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D9A1">
      <w:pPr>
        <w:pStyle w:val="2"/>
        <w:spacing w:line="560" w:lineRule="exact"/>
        <w:rPr>
          <w:rFonts w:hint="default" w:ascii="Times New Roman" w:hAnsi="Times New Roman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u w:val="none"/>
          <w:lang w:val="en-US" w:eastAsia="zh-CN"/>
        </w:rPr>
        <w:t>1</w:t>
      </w:r>
    </w:p>
    <w:p w14:paraId="79904F79">
      <w:pPr>
        <w:pStyle w:val="2"/>
        <w:spacing w:line="560" w:lineRule="exact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 w14:paraId="0BA5E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u w:val="none"/>
        </w:rPr>
      </w:pPr>
      <w:r>
        <w:rPr>
          <w:rStyle w:val="6"/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贵州省</w:t>
      </w:r>
      <w:r>
        <w:rPr>
          <w:rStyle w:val="6"/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长期护理保险定点护理服务机构申请表</w:t>
      </w:r>
    </w:p>
    <w:p w14:paraId="7B53DA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/>
        <w:jc w:val="right"/>
        <w:rPr>
          <w:rFonts w:hint="eastAsia" w:ascii="Times New Roman" w:hAnsi="Times New Roman" w:eastAsia="仿宋_GB2312" w:cs="仿宋_GB2312"/>
          <w:b w:val="0"/>
          <w:sz w:val="24"/>
          <w:szCs w:val="24"/>
          <w:u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申请时间：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日</w:t>
      </w:r>
    </w:p>
    <w:tbl>
      <w:tblPr>
        <w:tblStyle w:val="4"/>
        <w:tblW w:w="90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313"/>
        <w:gridCol w:w="1200"/>
        <w:gridCol w:w="1030"/>
        <w:gridCol w:w="1119"/>
        <w:gridCol w:w="1413"/>
        <w:gridCol w:w="1319"/>
      </w:tblGrid>
      <w:tr w14:paraId="5E38F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A8EB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机构名称</w:t>
            </w:r>
          </w:p>
        </w:tc>
        <w:tc>
          <w:tcPr>
            <w:tcW w:w="7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AFA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1F87D2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E1A1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26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4D67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114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52718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87D3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0A9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DD95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所属城区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A3D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5F7EA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5002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法定代表人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915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ED8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5D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CB41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E68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3D342E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704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主要负责人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33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9901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D55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0CD2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6CD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7053B8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EFE5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实际控制人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200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A08E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CBF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72AA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16B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5E41B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219F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35D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BC88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D4B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204B9B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1F79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1AE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 xml:space="preserve">□医疗机构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□养老机构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其他企业或社会组织</w:t>
            </w:r>
          </w:p>
        </w:tc>
      </w:tr>
      <w:tr w14:paraId="75151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56A4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提供服务方式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C3D8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□机构护理服务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□居家护理服务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□社区护理服务</w:t>
            </w:r>
          </w:p>
        </w:tc>
      </w:tr>
      <w:tr w14:paraId="14D8E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F043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以下根据机构类型及实际情况对应填写</w:t>
            </w:r>
          </w:p>
        </w:tc>
      </w:tr>
      <w:tr w14:paraId="4A468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3FFC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医疗机构执业许可证号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14E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230CDB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3681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养老机构设立许可证号</w:t>
            </w:r>
          </w:p>
        </w:tc>
        <w:tc>
          <w:tcPr>
            <w:tcW w:w="60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D2D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5349D6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57FD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□事业单位法人证书号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□民办非企业单位登记证书号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营业执照号</w:t>
            </w:r>
          </w:p>
        </w:tc>
      </w:tr>
      <w:tr w14:paraId="585D19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32AB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机构证书号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D90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7132D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B62E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护理人员构成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B5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人员类别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D9A5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总人数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3CAF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高级</w:t>
            </w:r>
          </w:p>
          <w:p w14:paraId="6640FF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0809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中级</w:t>
            </w:r>
          </w:p>
          <w:p w14:paraId="627D19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EA85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初级</w:t>
            </w:r>
          </w:p>
          <w:p w14:paraId="0000A8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8A5C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</w:t>
            </w:r>
          </w:p>
        </w:tc>
      </w:tr>
      <w:tr w14:paraId="172DC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89DC0C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DC46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注册医师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1C1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C5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5B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23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38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7AAB7D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3F8BE9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8BE4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注册护士（师）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88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364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F27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950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1E2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13D38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AAC22F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804F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E89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324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8A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F64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7E4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083C0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8CFF63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64FB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护理员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630E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总人数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594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养老护理员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072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医疗护理员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E4F6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长期照护师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929C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其他</w:t>
            </w:r>
          </w:p>
        </w:tc>
      </w:tr>
      <w:tr w14:paraId="4172F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A7A356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3CD48A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518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164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9E2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C7B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179C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7EB4B9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79FF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床位数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7FB0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总床位数</w:t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AA48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其中护理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服务专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区床位数</w:t>
            </w:r>
          </w:p>
        </w:tc>
      </w:tr>
      <w:tr w14:paraId="0C3F58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9CF209">
            <w:pPr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794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AD7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</w:tc>
      </w:tr>
      <w:tr w14:paraId="6992A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8551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2880" w:firstLineChars="12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281940</wp:posOffset>
                      </wp:positionV>
                      <wp:extent cx="1600200" cy="0"/>
                      <wp:effectExtent l="0" t="6350" r="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08405" y="553974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8pt;margin-top:22.2pt;height:0pt;width:126pt;z-index:251659264;mso-width-relative:page;mso-height-relative:page;" filled="f" stroked="t" coordsize="21600,21600" o:gfxdata="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42c2fXAAAACAEAAA8AAAAAAAAAAQAgAAAAIgAAAGRycy9kb3ducmV2LnhtbFBLAQIUABQAAAAI&#10;AIdO4kB+R9I87gEAAL4DAAAOAAAAAAAAAAEAIAAAACY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自愿承担长期护理保险护理服务，申请成为长期护理保险定点护理服务机构。</w:t>
            </w:r>
          </w:p>
          <w:p w14:paraId="10CE5B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本单位承诺：本次提供的所有申请材料均真实有效，且在成为定点长护服务机构后，机构的各项软硬件不低于本机构申请时的各项条件，如提供材料虚假、不真实的，承担由此引起的一切责任和后果。</w:t>
            </w:r>
          </w:p>
          <w:p w14:paraId="2242CB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49A1B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38728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</w:pPr>
          </w:p>
          <w:p w14:paraId="6D85F0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960" w:firstLineChars="400"/>
              <w:jc w:val="both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法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代表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签字（盖章）：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</w:rPr>
              <w:t>单位（盖章）：</w:t>
            </w:r>
            <w:r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1B94B1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68744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5F514B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  <w:p w14:paraId="1CD71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Times New Roman" w:hAnsi="Times New Roman" w:eastAsia="仿宋_GB2312" w:cs="仿宋_GB2312"/>
                <w:b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0CA6C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7E7EF4-C2C4-4192-BE42-BF3D66BDC5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267E021-3D0E-4DA7-ABCB-A7F095DF3A4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E5C00C9-B440-4949-9B92-B36E97AB675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D3FBC01-7D45-45B1-931E-0AFD4DEC08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F2EC4"/>
    <w:rsid w:val="6CE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2025-07-01T07:26:00Z</dcterms:created>
  <dc:creator>明明你</dc:creator>
  <cp:lastModifiedBy>明明你</cp:lastModifiedBy>
  <dcterms:modified xsi:type="dcterms:W3CDTF">2025-07-01T07:26:50Z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F714F790F6984AB297835689460617B9_11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